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85"/>
        <w:gridCol w:w="255"/>
        <w:gridCol w:w="3120"/>
        <w:tblGridChange w:id="0">
          <w:tblGrid>
            <w:gridCol w:w="5985"/>
            <w:gridCol w:w="255"/>
            <w:gridCol w:w="3120"/>
          </w:tblGrid>
        </w:tblGridChange>
      </w:tblGrid>
      <w:tr>
        <w:trPr>
          <w:cantSplit w:val="0"/>
          <w:trHeight w:val="105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2595563" cy="477522"/>
                  <wp:effectExtent b="0" l="0" r="0" t="0"/>
                  <wp:docPr id="1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563" cy="4775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 S Moss Road, 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Winter Springs, FL 32708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(407) 647-3055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manager@tiflorida.org</w:t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2024 MEMBERSHIP APPLICATION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Name to be used on Address Label:</w:t>
            </w:r>
          </w:p>
        </w:tc>
      </w:tr>
      <w:tr>
        <w:trPr>
          <w:cantSplit w:val="0"/>
          <w:trHeight w:val="280.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Home Address: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City, State, Zip: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Home Phone:                                             Home Fax:                                          Home Email:</w:t>
            </w:r>
          </w:p>
        </w:tc>
      </w:tr>
    </w:tbl>
    <w:p w:rsidR="00000000" w:rsidDel="00000000" w:rsidP="00000000" w:rsidRDefault="00000000" w:rsidRPr="00000000" w14:paraId="0000000E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6.279069767442"/>
        <w:gridCol w:w="3156.279069767442"/>
        <w:gridCol w:w="3047.4418604651164"/>
        <w:tblGridChange w:id="0">
          <w:tblGrid>
            <w:gridCol w:w="3156.279069767442"/>
            <w:gridCol w:w="3156.279069767442"/>
            <w:gridCol w:w="3047.441860465116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Adult #1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Adult #2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righ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Salutation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𝥷Mr. 𝥷 Mrs. 𝥷Miss 𝥷Ms. 𝥷Dr. 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𝥷Mr. 𝥷 Mrs. 𝥷Miss 𝥷Ms. 𝥷Dr. 𝥷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righ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First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righ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Last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righ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Informal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righ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Cell 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righ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righ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righ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Date of Birth (mm, dd, yy)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righ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Anniversary Date (mm, dd, yy)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righ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Jewish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right"/>
              <w:rPr>
                <w:i w:val="1"/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Hebrew Name -</w:t>
            </w:r>
            <w:r w:rsidDel="00000000" w:rsidR="00000000" w:rsidRPr="00000000">
              <w:rPr>
                <w:i w:val="1"/>
                <w:color w:val="111111"/>
                <w:sz w:val="14"/>
                <w:szCs w:val="14"/>
                <w:highlight w:val="white"/>
                <w:rtl w:val="0"/>
              </w:rPr>
              <w:t xml:space="preserve">Do not write this in Hebrew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righ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Other Contact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righ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Company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righ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Business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righ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Business Phone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righ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Business Fax 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righ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Business 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righ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Occupation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How did you hear about Temple Israel?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rPr>
          <w:color w:val="111111"/>
          <w:sz w:val="14"/>
          <w:szCs w:val="14"/>
          <w:highlight w:val="white"/>
        </w:rPr>
      </w:pPr>
      <w:r w:rsidDel="00000000" w:rsidR="00000000" w:rsidRPr="00000000">
        <w:rPr>
          <w:color w:val="111111"/>
          <w:sz w:val="14"/>
          <w:szCs w:val="14"/>
          <w:highlight w:val="white"/>
          <w:rtl w:val="0"/>
        </w:rPr>
        <w:t xml:space="preserve">𝥷 Friend  𝥷 Relative   𝥷 Internet  (𝥷 Temple Website,   𝥷 YouTube,  𝥷 Facebook,  𝥷 Other) 𝥷 Heritage  𝥷 Orlando Sentinel  𝥷 Rabbi  𝥷 Other</w:t>
      </w:r>
    </w:p>
    <w:p w:rsidR="00000000" w:rsidDel="00000000" w:rsidP="00000000" w:rsidRDefault="00000000" w:rsidRPr="00000000" w14:paraId="0000004B">
      <w:pPr>
        <w:widowControl w:val="0"/>
        <w:spacing w:line="240" w:lineRule="auto"/>
        <w:rPr>
          <w:color w:val="111111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rPr>
          <w:color w:val="111111"/>
          <w:sz w:val="14"/>
          <w:szCs w:val="1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rPr>
          <w:color w:val="111111"/>
          <w:sz w:val="14"/>
          <w:szCs w:val="1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40" w:lineRule="auto"/>
        <w:rPr>
          <w:color w:val="111111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rPr>
          <w:color w:val="111111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40" w:lineRule="auto"/>
        <w:rPr>
          <w:color w:val="111111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rPr>
          <w:color w:val="111111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line="240" w:lineRule="auto"/>
        <w:rPr>
          <w:color w:val="111111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240" w:lineRule="auto"/>
        <w:rPr>
          <w:color w:val="111111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40" w:lineRule="auto"/>
        <w:rPr>
          <w:color w:val="111111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40" w:lineRule="auto"/>
        <w:rPr>
          <w:color w:val="111111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240" w:lineRule="auto"/>
        <w:rPr>
          <w:color w:val="111111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40" w:lineRule="auto"/>
        <w:rPr>
          <w:color w:val="111111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05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3540"/>
        <w:gridCol w:w="4140"/>
        <w:tblGridChange w:id="0">
          <w:tblGrid>
            <w:gridCol w:w="2925"/>
            <w:gridCol w:w="3540"/>
            <w:gridCol w:w="4140"/>
          </w:tblGrid>
        </w:tblGridChange>
      </w:tblGrid>
      <w:tr>
        <w:trPr>
          <w:cantSplit w:val="0"/>
          <w:trHeight w:val="305.97656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Child #1 </w:t>
            </w: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color w:val="111111"/>
                <w:sz w:val="18"/>
                <w:szCs w:val="18"/>
                <w:highlight w:val="white"/>
                <w:rtl w:val="0"/>
              </w:rPr>
              <w:t xml:space="preserve">Pronouns: 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Child #2 </w:t>
            </w: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color w:val="111111"/>
                <w:sz w:val="18"/>
                <w:szCs w:val="18"/>
                <w:highlight w:val="white"/>
                <w:rtl w:val="0"/>
              </w:rPr>
              <w:t xml:space="preserve">Pronouns: 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.9863281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righ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color w:val="111111"/>
                <w:sz w:val="12"/>
                <w:szCs w:val="12"/>
                <w:highlight w:val="white"/>
                <w:rtl w:val="0"/>
              </w:rPr>
              <w:t xml:space="preserve">First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.9863281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righ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color w:val="111111"/>
                <w:sz w:val="12"/>
                <w:szCs w:val="12"/>
                <w:highlight w:val="white"/>
                <w:rtl w:val="0"/>
              </w:rPr>
              <w:t xml:space="preserve">Last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righ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color w:val="111111"/>
                <w:sz w:val="12"/>
                <w:szCs w:val="12"/>
                <w:highlight w:val="white"/>
                <w:rtl w:val="0"/>
              </w:rPr>
              <w:t xml:space="preserve">Informal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righ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color w:val="111111"/>
                <w:sz w:val="12"/>
                <w:szCs w:val="12"/>
                <w:highlight w:val="white"/>
                <w:rtl w:val="0"/>
              </w:rPr>
              <w:t xml:space="preserve">Address (if different)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righ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color w:val="111111"/>
                <w:sz w:val="12"/>
                <w:szCs w:val="12"/>
                <w:highlight w:val="white"/>
                <w:rtl w:val="0"/>
              </w:rPr>
              <w:t xml:space="preserve">City, State, Zip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righ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color w:val="111111"/>
                <w:sz w:val="12"/>
                <w:szCs w:val="12"/>
                <w:highlight w:val="white"/>
                <w:rtl w:val="0"/>
              </w:rPr>
              <w:t xml:space="preserve">Phone(if different)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righ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color w:val="111111"/>
                <w:sz w:val="12"/>
                <w:szCs w:val="12"/>
                <w:highlight w:val="white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righ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color w:val="111111"/>
                <w:sz w:val="12"/>
                <w:szCs w:val="12"/>
                <w:highlight w:val="white"/>
                <w:rtl w:val="0"/>
              </w:rPr>
              <w:t xml:space="preserve">Date of Birth (mm, dd, yy)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right"/>
              <w:rPr>
                <w:i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color w:val="111111"/>
                <w:sz w:val="12"/>
                <w:szCs w:val="12"/>
                <w:highlight w:val="white"/>
                <w:rtl w:val="0"/>
              </w:rPr>
              <w:t xml:space="preserve">Hebrew name if known </w:t>
            </w:r>
            <w:r w:rsidDel="00000000" w:rsidR="00000000" w:rsidRPr="00000000">
              <w:rPr>
                <w:i w:val="1"/>
                <w:color w:val="111111"/>
                <w:sz w:val="12"/>
                <w:szCs w:val="12"/>
                <w:highlight w:val="white"/>
                <w:rtl w:val="0"/>
              </w:rPr>
              <w:t xml:space="preserve">Do not write this in Hebrew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righ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color w:val="111111"/>
                <w:sz w:val="12"/>
                <w:szCs w:val="12"/>
                <w:highlight w:val="white"/>
                <w:rtl w:val="0"/>
              </w:rPr>
              <w:t xml:space="preserve">Bar/Bat Mitzvah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righ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color w:val="111111"/>
                <w:sz w:val="12"/>
                <w:szCs w:val="12"/>
                <w:highlight w:val="white"/>
                <w:rtl w:val="0"/>
              </w:rPr>
              <w:t xml:space="preserve">School, 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righ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color w:val="111111"/>
                <w:sz w:val="12"/>
                <w:szCs w:val="12"/>
                <w:highlight w:val="white"/>
                <w:rtl w:val="0"/>
              </w:rPr>
              <w:t xml:space="preserve">Religious School, Yrs. Attended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65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5"/>
        <w:gridCol w:w="3555"/>
        <w:gridCol w:w="4140"/>
        <w:tblGridChange w:id="0">
          <w:tblGrid>
            <w:gridCol w:w="2955"/>
            <w:gridCol w:w="3555"/>
            <w:gridCol w:w="4140"/>
          </w:tblGrid>
        </w:tblGridChange>
      </w:tblGrid>
      <w:tr>
        <w:trPr>
          <w:cantSplit w:val="0"/>
          <w:trHeight w:val="365.97656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Child #3 </w:t>
            </w: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color w:val="111111"/>
                <w:sz w:val="18"/>
                <w:szCs w:val="18"/>
                <w:highlight w:val="white"/>
                <w:rtl w:val="0"/>
              </w:rPr>
              <w:t xml:space="preserve">Pronouns: 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Child #4 </w:t>
            </w: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color w:val="111111"/>
                <w:sz w:val="18"/>
                <w:szCs w:val="18"/>
                <w:highlight w:val="white"/>
                <w:rtl w:val="0"/>
              </w:rPr>
              <w:t xml:space="preserve">Pronouns: 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.988281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righ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color w:val="111111"/>
                <w:sz w:val="12"/>
                <w:szCs w:val="12"/>
                <w:highlight w:val="white"/>
                <w:rtl w:val="0"/>
              </w:rPr>
              <w:t xml:space="preserve">First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.988281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righ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color w:val="111111"/>
                <w:sz w:val="12"/>
                <w:szCs w:val="12"/>
                <w:highlight w:val="white"/>
                <w:rtl w:val="0"/>
              </w:rPr>
              <w:t xml:space="preserve">Last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righ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color w:val="111111"/>
                <w:sz w:val="12"/>
                <w:szCs w:val="12"/>
                <w:highlight w:val="white"/>
                <w:rtl w:val="0"/>
              </w:rPr>
              <w:t xml:space="preserve">Informal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righ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color w:val="111111"/>
                <w:sz w:val="12"/>
                <w:szCs w:val="12"/>
                <w:highlight w:val="white"/>
                <w:rtl w:val="0"/>
              </w:rPr>
              <w:t xml:space="preserve">Address (if different)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righ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color w:val="111111"/>
                <w:sz w:val="12"/>
                <w:szCs w:val="12"/>
                <w:highlight w:val="white"/>
                <w:rtl w:val="0"/>
              </w:rPr>
              <w:t xml:space="preserve">City, State, Zip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righ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color w:val="111111"/>
                <w:sz w:val="12"/>
                <w:szCs w:val="12"/>
                <w:highlight w:val="white"/>
                <w:rtl w:val="0"/>
              </w:rPr>
              <w:t xml:space="preserve">Phone(if different)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righ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color w:val="111111"/>
                <w:sz w:val="12"/>
                <w:szCs w:val="12"/>
                <w:highlight w:val="white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righ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color w:val="111111"/>
                <w:sz w:val="12"/>
                <w:szCs w:val="12"/>
                <w:highlight w:val="white"/>
                <w:rtl w:val="0"/>
              </w:rPr>
              <w:t xml:space="preserve">Date of Birth (mm, dd, yy)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right"/>
              <w:rPr>
                <w:i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color w:val="111111"/>
                <w:sz w:val="12"/>
                <w:szCs w:val="12"/>
                <w:highlight w:val="white"/>
                <w:rtl w:val="0"/>
              </w:rPr>
              <w:t xml:space="preserve">Hebrew name if known </w:t>
            </w:r>
            <w:r w:rsidDel="00000000" w:rsidR="00000000" w:rsidRPr="00000000">
              <w:rPr>
                <w:i w:val="1"/>
                <w:color w:val="111111"/>
                <w:sz w:val="12"/>
                <w:szCs w:val="12"/>
                <w:highlight w:val="white"/>
                <w:rtl w:val="0"/>
              </w:rPr>
              <w:t xml:space="preserve">Do not write this in Hebrew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righ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color w:val="111111"/>
                <w:sz w:val="12"/>
                <w:szCs w:val="12"/>
                <w:highlight w:val="white"/>
                <w:rtl w:val="0"/>
              </w:rPr>
              <w:t xml:space="preserve">Bar/Bat Mitzvah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righ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color w:val="111111"/>
                <w:sz w:val="12"/>
                <w:szCs w:val="12"/>
                <w:highlight w:val="white"/>
                <w:rtl w:val="0"/>
              </w:rPr>
              <w:t xml:space="preserve">School, 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righ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color w:val="111111"/>
                <w:sz w:val="12"/>
                <w:szCs w:val="12"/>
                <w:highlight w:val="white"/>
                <w:rtl w:val="0"/>
              </w:rPr>
              <w:t xml:space="preserve">Religious School, Yrs. Attended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Yahrzeit: </w:t>
      </w:r>
      <w:r w:rsidDel="00000000" w:rsidR="00000000" w:rsidRPr="00000000">
        <w:rPr>
          <w:b w:val="1"/>
          <w:sz w:val="14"/>
          <w:szCs w:val="14"/>
          <w:rtl w:val="0"/>
        </w:rPr>
        <w:t xml:space="preserve">This information is used to send out Yahrzeit notices. </w:t>
      </w:r>
      <w:r w:rsidDel="00000000" w:rsidR="00000000" w:rsidRPr="00000000">
        <w:rPr>
          <w:i w:val="1"/>
          <w:sz w:val="14"/>
          <w:szCs w:val="14"/>
          <w:rtl w:val="0"/>
        </w:rPr>
        <w:t xml:space="preserve">If any of the information is not filled in, our system can not print your invoice.</w:t>
      </w:r>
      <w:r w:rsidDel="00000000" w:rsidR="00000000" w:rsidRPr="00000000">
        <w:rPr>
          <w:rtl w:val="0"/>
        </w:rPr>
      </w:r>
    </w:p>
    <w:tbl>
      <w:tblPr>
        <w:tblStyle w:val="Table6"/>
        <w:tblW w:w="9870.0" w:type="dxa"/>
        <w:jc w:val="left"/>
        <w:tblInd w:w="-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25"/>
        <w:gridCol w:w="1830"/>
        <w:gridCol w:w="1710"/>
        <w:gridCol w:w="2805"/>
        <w:tblGridChange w:id="0">
          <w:tblGrid>
            <w:gridCol w:w="3525"/>
            <w:gridCol w:w="1830"/>
            <w:gridCol w:w="1710"/>
            <w:gridCol w:w="28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Related 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Relationship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Date of Death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(mm/dd/yyyy)</w:t>
            </w:r>
          </w:p>
        </w:tc>
      </w:tr>
      <w:tr>
        <w:trPr>
          <w:cantSplit w:val="1"/>
          <w:trHeight w:val="28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Miltary Experience</w:t>
      </w:r>
    </w:p>
    <w:p w:rsidR="00000000" w:rsidDel="00000000" w:rsidP="00000000" w:rsidRDefault="00000000" w:rsidRPr="00000000" w14:paraId="000000BC">
      <w:pPr>
        <w:widowControl w:val="0"/>
        <w:spacing w:line="240" w:lineRule="auto"/>
        <w:rPr>
          <w:color w:val="111111"/>
          <w:sz w:val="14"/>
          <w:szCs w:val="14"/>
          <w:highlight w:val="white"/>
        </w:rPr>
      </w:pPr>
      <w:r w:rsidDel="00000000" w:rsidR="00000000" w:rsidRPr="00000000">
        <w:rPr>
          <w:color w:val="111111"/>
          <w:sz w:val="14"/>
          <w:szCs w:val="14"/>
          <w:highlight w:val="white"/>
          <w:rtl w:val="0"/>
        </w:rPr>
        <w:t xml:space="preserve"> 𝥷 yes   𝥷 no</w:t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Branch: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Duty Station(s):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Date(s)</w:t>
            </w:r>
          </w:p>
        </w:tc>
      </w:tr>
    </w:tbl>
    <w:p w:rsidR="00000000" w:rsidDel="00000000" w:rsidP="00000000" w:rsidRDefault="00000000" w:rsidRPr="00000000" w14:paraId="000000C1">
      <w:pPr>
        <w:widowControl w:val="0"/>
        <w:spacing w:line="360" w:lineRule="auto"/>
        <w:rPr>
          <w:b w:val="1"/>
          <w:color w:val="111111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spacing w:line="360" w:lineRule="auto"/>
        <w:rPr>
          <w:b w:val="1"/>
          <w:color w:val="111111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spacing w:line="360" w:lineRule="auto"/>
        <w:rPr>
          <w:b w:val="1"/>
          <w:color w:val="111111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spacing w:line="360" w:lineRule="auto"/>
        <w:rPr>
          <w:color w:val="111111"/>
          <w:sz w:val="14"/>
          <w:szCs w:val="14"/>
          <w:highlight w:val="white"/>
        </w:rPr>
      </w:pPr>
      <w:r w:rsidDel="00000000" w:rsidR="00000000" w:rsidRPr="00000000">
        <w:rPr>
          <w:b w:val="1"/>
          <w:color w:val="111111"/>
          <w:sz w:val="14"/>
          <w:szCs w:val="14"/>
          <w:highlight w:val="white"/>
          <w:rtl w:val="0"/>
        </w:rPr>
        <w:t xml:space="preserve">Name (First &amp; Last) </w:t>
      </w:r>
      <w:r w:rsidDel="00000000" w:rsidR="00000000" w:rsidRPr="00000000">
        <w:rPr>
          <w:b w:val="1"/>
          <w:i w:val="1"/>
          <w:color w:val="111111"/>
          <w:sz w:val="14"/>
          <w:szCs w:val="14"/>
          <w:highlight w:val="white"/>
          <w:rtl w:val="0"/>
        </w:rPr>
        <w:t xml:space="preserve">Please Print </w:t>
      </w:r>
      <w:r w:rsidDel="00000000" w:rsidR="00000000" w:rsidRPr="00000000">
        <w:rPr>
          <w:b w:val="1"/>
          <w:color w:val="111111"/>
          <w:sz w:val="14"/>
          <w:szCs w:val="14"/>
          <w:highlight w:val="white"/>
          <w:rtl w:val="0"/>
        </w:rPr>
        <w:t xml:space="preserve">_</w:t>
      </w:r>
      <w:r w:rsidDel="00000000" w:rsidR="00000000" w:rsidRPr="00000000">
        <w:rPr>
          <w:color w:val="111111"/>
          <w:sz w:val="14"/>
          <w:szCs w:val="14"/>
          <w:highlight w:val="whit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C5">
      <w:pPr>
        <w:widowControl w:val="0"/>
        <w:spacing w:line="360" w:lineRule="auto"/>
        <w:jc w:val="center"/>
        <w:rPr>
          <w:b w:val="1"/>
          <w:color w:val="111111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spacing w:line="360" w:lineRule="auto"/>
        <w:jc w:val="left"/>
        <w:rPr>
          <w:b w:val="1"/>
          <w:color w:val="111111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spacing w:line="360" w:lineRule="auto"/>
        <w:jc w:val="center"/>
        <w:rPr>
          <w:color w:val="111111"/>
          <w:sz w:val="14"/>
          <w:szCs w:val="14"/>
          <w:highlight w:val="white"/>
        </w:rPr>
      </w:pPr>
      <w:r w:rsidDel="00000000" w:rsidR="00000000" w:rsidRPr="00000000">
        <w:rPr>
          <w:b w:val="1"/>
          <w:color w:val="111111"/>
          <w:sz w:val="14"/>
          <w:szCs w:val="14"/>
          <w:highlight w:val="white"/>
          <w:rtl w:val="0"/>
        </w:rPr>
        <w:t xml:space="preserve">Your needs are important to us</w:t>
      </w:r>
      <w:r w:rsidDel="00000000" w:rsidR="00000000" w:rsidRPr="00000000">
        <w:rPr>
          <w:color w:val="111111"/>
          <w:sz w:val="14"/>
          <w:szCs w:val="14"/>
          <w:highlight w:val="white"/>
          <w:rtl w:val="0"/>
        </w:rPr>
        <w:t xml:space="preserve">. Please check as many as apply to you.</w:t>
      </w:r>
    </w:p>
    <w:p w:rsidR="00000000" w:rsidDel="00000000" w:rsidP="00000000" w:rsidRDefault="00000000" w:rsidRPr="00000000" w14:paraId="000000C8">
      <w:pPr>
        <w:widowControl w:val="0"/>
        <w:spacing w:line="360" w:lineRule="auto"/>
        <w:rPr>
          <w:color w:val="111111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"/>
        <w:gridCol w:w="330"/>
        <w:gridCol w:w="270"/>
        <w:gridCol w:w="1710"/>
        <w:gridCol w:w="255"/>
        <w:gridCol w:w="330"/>
        <w:gridCol w:w="300"/>
        <w:gridCol w:w="390"/>
        <w:gridCol w:w="1860"/>
        <w:gridCol w:w="255"/>
        <w:gridCol w:w="420"/>
        <w:gridCol w:w="345"/>
        <w:gridCol w:w="405"/>
        <w:gridCol w:w="2190"/>
        <w:tblGridChange w:id="0">
          <w:tblGrid>
            <w:gridCol w:w="345"/>
            <w:gridCol w:w="330"/>
            <w:gridCol w:w="270"/>
            <w:gridCol w:w="1710"/>
            <w:gridCol w:w="255"/>
            <w:gridCol w:w="330"/>
            <w:gridCol w:w="300"/>
            <w:gridCol w:w="390"/>
            <w:gridCol w:w="1860"/>
            <w:gridCol w:w="255"/>
            <w:gridCol w:w="420"/>
            <w:gridCol w:w="345"/>
            <w:gridCol w:w="405"/>
            <w:gridCol w:w="2190"/>
          </w:tblGrid>
        </w:tblGridChange>
      </w:tblGrid>
      <w:tr>
        <w:trPr>
          <w:cantSplit w:val="0"/>
          <w:trHeight w:val="1160.91796874999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</w:rPr>
              <mc:AlternateContent>
                <mc:Choice Requires="wpg">
                  <w:drawing>
                    <wp:inline distB="114300" distT="114300" distL="114300" distR="114300">
                      <wp:extent cx="190500" cy="523875"/>
                      <wp:effectExtent b="0" l="0" r="0" t="0"/>
                      <wp:docPr id="4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2" name="Shape 2"/>
                            <wps:spPr>
                              <a:xfrm rot="-5398444">
                                <a:off x="1261173" y="1158100"/>
                                <a:ext cx="662700" cy="193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14.399999678134918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Male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523875"/>
                      <wp:effectExtent b="0" l="0" r="0" t="0"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523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</w:rPr>
              <mc:AlternateContent>
                <mc:Choice Requires="wpg">
                  <w:drawing>
                    <wp:inline distB="114300" distT="114300" distL="114300" distR="114300">
                      <wp:extent cx="260951" cy="430569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2" name="Shape 2"/>
                            <wps:spPr>
                              <a:xfrm rot="-5398689">
                                <a:off x="1189150" y="1309375"/>
                                <a:ext cx="786900" cy="193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14.399999678134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Female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60951" cy="430569"/>
                      <wp:effectExtent b="0" l="0" r="0" t="0"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0951" cy="4305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both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</w:rPr>
              <mc:AlternateContent>
                <mc:Choice Requires="wpg">
                  <w:drawing>
                    <wp:inline distB="114300" distT="114300" distL="114300" distR="114300">
                      <wp:extent cx="190500" cy="535344"/>
                      <wp:effectExtent b="0" l="0" r="0" t="0"/>
                      <wp:docPr id="5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2" name="Shape 2"/>
                            <wps:spPr>
                              <a:xfrm rot="-5397944">
                                <a:off x="1081075" y="1397925"/>
                                <a:ext cx="1003200" cy="193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14.399999678134918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Child(ren)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535344"/>
                      <wp:effectExtent b="0" l="0" r="0" t="0"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53534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b w:val="1"/>
                <w:color w:val="11111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color w:val="111111"/>
                <w:sz w:val="18"/>
                <w:szCs w:val="18"/>
                <w:highlight w:val="white"/>
                <w:rtl w:val="0"/>
              </w:rPr>
              <w:t xml:space="preserve">Religious Skills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b w:val="1"/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b w:val="1"/>
                <w:i w:val="1"/>
                <w:color w:val="111111"/>
                <w:sz w:val="14"/>
                <w:szCs w:val="14"/>
                <w:highlight w:val="white"/>
                <w:rtl w:val="0"/>
              </w:rPr>
              <w:t xml:space="preserve">(Check box)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color w:val="111111"/>
                <w:sz w:val="6"/>
                <w:szCs w:val="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</w:rPr>
              <mc:AlternateContent>
                <mc:Choice Requires="wpg">
                  <w:drawing>
                    <wp:inline distB="114300" distT="114300" distL="114300" distR="114300">
                      <wp:extent cx="190500" cy="523875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2" name="Shape 2"/>
                            <wps:spPr>
                              <a:xfrm rot="-5398444">
                                <a:off x="1261173" y="1158100"/>
                                <a:ext cx="662700" cy="193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14.399999678134918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Male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523875"/>
                      <wp:effectExtent b="0" l="0" r="0" t="0"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523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</w:rPr>
              <mc:AlternateContent>
                <mc:Choice Requires="wpg">
                  <w:drawing>
                    <wp:inline distB="114300" distT="114300" distL="114300" distR="114300">
                      <wp:extent cx="260951" cy="430569"/>
                      <wp:effectExtent b="0" l="0" r="0" t="0"/>
                      <wp:docPr id="8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2" name="Shape 2"/>
                            <wps:spPr>
                              <a:xfrm rot="-5398689">
                                <a:off x="1189150" y="1309375"/>
                                <a:ext cx="786900" cy="193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14.399999678134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Female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60951" cy="430569"/>
                      <wp:effectExtent b="0" l="0" r="0" t="0"/>
                      <wp:docPr id="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0951" cy="4305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both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</w:rPr>
              <mc:AlternateContent>
                <mc:Choice Requires="wpg">
                  <w:drawing>
                    <wp:inline distB="114300" distT="114300" distL="114300" distR="114300">
                      <wp:extent cx="190500" cy="535344"/>
                      <wp:effectExtent b="0" l="0" r="0" t="0"/>
                      <wp:docPr id="7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2" name="Shape 2"/>
                            <wps:spPr>
                              <a:xfrm rot="-5397944">
                                <a:off x="1081075" y="1397925"/>
                                <a:ext cx="1003200" cy="193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14.399999678134918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Child(ren)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535344"/>
                      <wp:effectExtent b="0" l="0" r="0" t="0"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53534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b w:val="1"/>
                <w:color w:val="11111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color w:val="111111"/>
                <w:sz w:val="18"/>
                <w:szCs w:val="18"/>
                <w:highlight w:val="white"/>
                <w:rtl w:val="0"/>
              </w:rPr>
              <w:t xml:space="preserve">Committees To Join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b w:val="1"/>
                <w:i w:val="1"/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b w:val="1"/>
                <w:i w:val="1"/>
                <w:color w:val="111111"/>
                <w:sz w:val="14"/>
                <w:szCs w:val="14"/>
                <w:highlight w:val="white"/>
                <w:rtl w:val="0"/>
              </w:rPr>
              <w:t xml:space="preserve">(Check box)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</w:rPr>
              <mc:AlternateContent>
                <mc:Choice Requires="wpg">
                  <w:drawing>
                    <wp:inline distB="114300" distT="114300" distL="114300" distR="114300">
                      <wp:extent cx="190500" cy="523875"/>
                      <wp:effectExtent b="0" l="0" r="0" t="0"/>
                      <wp:docPr id="6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2" name="Shape 2"/>
                            <wps:spPr>
                              <a:xfrm rot="-5398444">
                                <a:off x="1261173" y="1158100"/>
                                <a:ext cx="662700" cy="193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14.399999678134918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Male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523875"/>
                      <wp:effectExtent b="0" l="0" r="0" t="0"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523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</w:rPr>
              <mc:AlternateContent>
                <mc:Choice Requires="wpg">
                  <w:drawing>
                    <wp:inline distB="114300" distT="114300" distL="114300" distR="114300">
                      <wp:extent cx="260951" cy="430569"/>
                      <wp:effectExtent b="0" l="0" r="0" t="0"/>
                      <wp:docPr id="9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2" name="Shape 2"/>
                            <wps:spPr>
                              <a:xfrm rot="-5398689">
                                <a:off x="1189150" y="1309375"/>
                                <a:ext cx="786900" cy="193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14.399999678134918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Female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60951" cy="430569"/>
                      <wp:effectExtent b="0" l="0" r="0" t="0"/>
                      <wp:docPr id="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0951" cy="4305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both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</w:rPr>
              <mc:AlternateContent>
                <mc:Choice Requires="wpg">
                  <w:drawing>
                    <wp:inline distB="114300" distT="114300" distL="114300" distR="114300">
                      <wp:extent cx="190500" cy="535344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2" name="Shape 2"/>
                            <wps:spPr>
                              <a:xfrm rot="-5397944">
                                <a:off x="1081075" y="1397925"/>
                                <a:ext cx="1003200" cy="193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14.399999678134918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Child(ren)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535344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53534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b w:val="1"/>
                <w:color w:val="11111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color w:val="111111"/>
                <w:sz w:val="18"/>
                <w:szCs w:val="18"/>
                <w:highlight w:val="white"/>
                <w:rtl w:val="0"/>
              </w:rPr>
              <w:t xml:space="preserve">Children’s/Family Programming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b w:val="1"/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b w:val="1"/>
                <w:i w:val="1"/>
                <w:color w:val="111111"/>
                <w:sz w:val="14"/>
                <w:szCs w:val="14"/>
                <w:highlight w:val="white"/>
                <w:rtl w:val="0"/>
              </w:rPr>
              <w:t xml:space="preserve">(Check box)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.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color w:val="111111"/>
                <w:sz w:val="12"/>
                <w:szCs w:val="12"/>
                <w:highlight w:val="white"/>
                <w:rtl w:val="0"/>
              </w:rPr>
              <w:t xml:space="preserve">Chant Services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color w:val="111111"/>
                <w:sz w:val="12"/>
                <w:szCs w:val="12"/>
                <w:highlight w:val="white"/>
                <w:rtl w:val="0"/>
              </w:rPr>
              <w:t xml:space="preserve">Adult Education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color w:val="111111"/>
                <w:sz w:val="12"/>
                <w:szCs w:val="12"/>
                <w:highlight w:val="white"/>
                <w:rtl w:val="0"/>
              </w:rPr>
              <w:t xml:space="preserve">Bar/Bat Mitzvah Training</w:t>
            </w:r>
          </w:p>
        </w:tc>
      </w:tr>
      <w:tr>
        <w:trPr>
          <w:cantSplit w:val="0"/>
          <w:trHeight w:val="291.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color w:val="111111"/>
                <w:sz w:val="12"/>
                <w:szCs w:val="12"/>
                <w:highlight w:val="white"/>
                <w:rtl w:val="0"/>
              </w:rPr>
              <w:t xml:space="preserve">Chant Haftorah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b w:val="1"/>
                <w:color w:val="111111"/>
                <w:sz w:val="12"/>
                <w:szCs w:val="12"/>
                <w:highlight w:val="white"/>
                <w:rtl w:val="0"/>
              </w:rPr>
              <w:t xml:space="preserve">Bikkur Cholim -</w:t>
            </w:r>
            <w:r w:rsidDel="00000000" w:rsidR="00000000" w:rsidRPr="00000000">
              <w:rPr>
                <w:b w:val="1"/>
                <w:color w:val="111111"/>
                <w:sz w:val="10"/>
                <w:szCs w:val="10"/>
                <w:highlight w:val="white"/>
                <w:rtl w:val="0"/>
              </w:rPr>
              <w:t xml:space="preserve">(visit hospitals)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color w:val="111111"/>
                <w:sz w:val="12"/>
                <w:szCs w:val="12"/>
                <w:highlight w:val="white"/>
                <w:rtl w:val="0"/>
              </w:rPr>
              <w:t xml:space="preserve">Nosh &amp; Know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color w:val="111111"/>
                <w:sz w:val="12"/>
                <w:szCs w:val="12"/>
                <w:highlight w:val="white"/>
                <w:rtl w:val="0"/>
              </w:rPr>
              <w:t xml:space="preserve">Chant Torah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color w:val="111111"/>
                <w:sz w:val="12"/>
                <w:szCs w:val="12"/>
                <w:highlight w:val="white"/>
                <w:rtl w:val="0"/>
              </w:rPr>
              <w:t xml:space="preserve">Budget &amp; Finance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color w:val="111111"/>
                <w:sz w:val="12"/>
                <w:szCs w:val="12"/>
                <w:highlight w:val="white"/>
                <w:rtl w:val="0"/>
              </w:rPr>
              <w:t xml:space="preserve">Havdalah</w:t>
            </w:r>
          </w:p>
        </w:tc>
      </w:tr>
      <w:tr>
        <w:trPr>
          <w:cantSplit w:val="0"/>
          <w:trHeight w:val="367.10823751473845" w:hRule="atLeast"/>
          <w:tblHeader w:val="0"/>
        </w:trPr>
        <w:tc>
          <w:tcPr>
            <w:gridSpan w:val="4"/>
            <w:vMerge w:val="restart"/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color w:val="111111"/>
                <w:sz w:val="12"/>
                <w:szCs w:val="12"/>
                <w:highlight w:val="white"/>
                <w:rtl w:val="0"/>
              </w:rPr>
              <w:t xml:space="preserve">Building and Grounds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color w:val="111111"/>
                <w:sz w:val="12"/>
                <w:szCs w:val="12"/>
                <w:highlight w:val="white"/>
                <w:rtl w:val="0"/>
              </w:rPr>
              <w:t xml:space="preserve">College Student Programs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4"/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1"/>
                <w:szCs w:val="11"/>
                <w:highlight w:val="white"/>
              </w:rPr>
            </w:pPr>
            <w:r w:rsidDel="00000000" w:rsidR="00000000" w:rsidRPr="00000000">
              <w:rPr>
                <w:b w:val="1"/>
                <w:color w:val="111111"/>
                <w:sz w:val="11"/>
                <w:szCs w:val="11"/>
                <w:highlight w:val="white"/>
                <w:rtl w:val="0"/>
              </w:rPr>
              <w:t xml:space="preserve">Education (Religious School)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color w:val="111111"/>
                <w:sz w:val="12"/>
                <w:szCs w:val="12"/>
                <w:highlight w:val="white"/>
                <w:rtl w:val="0"/>
              </w:rPr>
              <w:t xml:space="preserve">Family Programs</w:t>
            </w:r>
          </w:p>
        </w:tc>
      </w:tr>
      <w:tr>
        <w:trPr>
          <w:cantSplit w:val="0"/>
          <w:trHeight w:val="335.9765625" w:hRule="atLeast"/>
          <w:tblHeader w:val="0"/>
        </w:trPr>
        <w:tc>
          <w:tcPr>
            <w:gridSpan w:val="4"/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b w:val="1"/>
                <w:color w:val="111111"/>
                <w:sz w:val="9"/>
                <w:szCs w:val="9"/>
                <w:highlight w:val="white"/>
              </w:rPr>
            </w:pPr>
            <w:r w:rsidDel="00000000" w:rsidR="00000000" w:rsidRPr="00000000">
              <w:rPr>
                <w:b w:val="1"/>
                <w:color w:val="111111"/>
                <w:sz w:val="11"/>
                <w:szCs w:val="11"/>
                <w:highlight w:val="white"/>
                <w:rtl w:val="0"/>
              </w:rPr>
              <w:t xml:space="preserve">Ma’asim Tovim </w:t>
            </w:r>
            <w:r w:rsidDel="00000000" w:rsidR="00000000" w:rsidRPr="00000000">
              <w:rPr>
                <w:b w:val="1"/>
                <w:color w:val="111111"/>
                <w:sz w:val="9"/>
                <w:szCs w:val="9"/>
                <w:highlight w:val="white"/>
                <w:rtl w:val="0"/>
              </w:rPr>
              <w:t xml:space="preserve">(better the world)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color w:val="111111"/>
                <w:sz w:val="12"/>
                <w:szCs w:val="12"/>
                <w:highlight w:val="white"/>
                <w:rtl w:val="0"/>
              </w:rPr>
              <w:t xml:space="preserve">Kadima</w:t>
            </w:r>
          </w:p>
        </w:tc>
      </w:tr>
      <w:tr>
        <w:trPr>
          <w:cantSplit w:val="0"/>
          <w:trHeight w:val="295.986328125" w:hRule="atLeast"/>
          <w:tblHeader w:val="0"/>
        </w:trPr>
        <w:tc>
          <w:tcPr>
            <w:gridSpan w:val="4"/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color w:val="111111"/>
                <w:sz w:val="12"/>
                <w:szCs w:val="12"/>
                <w:highlight w:val="white"/>
                <w:rtl w:val="0"/>
              </w:rPr>
              <w:t xml:space="preserve">Marketing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color w:val="111111"/>
                <w:sz w:val="12"/>
                <w:szCs w:val="12"/>
                <w:highlight w:val="white"/>
                <w:rtl w:val="0"/>
              </w:rPr>
              <w:t xml:space="preserve">Religious School</w:t>
            </w:r>
          </w:p>
        </w:tc>
      </w:tr>
      <w:tr>
        <w:trPr>
          <w:cantSplit w:val="0"/>
          <w:trHeight w:val="250.9863281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color w:val="111111"/>
                <w:sz w:val="12"/>
                <w:szCs w:val="12"/>
                <w:highlight w:val="white"/>
                <w:rtl w:val="0"/>
              </w:rPr>
              <w:t xml:space="preserve">Membership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color w:val="111111"/>
                <w:sz w:val="12"/>
                <w:szCs w:val="12"/>
                <w:highlight w:val="white"/>
                <w:rtl w:val="0"/>
              </w:rPr>
              <w:t xml:space="preserve">Tot Shabbat</w:t>
            </w:r>
          </w:p>
        </w:tc>
      </w:tr>
      <w:tr>
        <w:trPr>
          <w:cantSplit w:val="0"/>
          <w:trHeight w:val="235.9863281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color w:val="111111"/>
                <w:sz w:val="12"/>
                <w:szCs w:val="12"/>
                <w:highlight w:val="white"/>
                <w:rtl w:val="0"/>
              </w:rPr>
              <w:t xml:space="preserve">Ritual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color w:val="111111"/>
                <w:sz w:val="12"/>
                <w:szCs w:val="12"/>
                <w:highlight w:val="white"/>
                <w:rtl w:val="0"/>
              </w:rPr>
              <w:t xml:space="preserve">USY</w:t>
            </w:r>
          </w:p>
        </w:tc>
      </w:tr>
      <w:tr>
        <w:trPr>
          <w:cantSplit w:val="0"/>
          <w:trHeight w:val="367.1082375147384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color w:val="111111"/>
                <w:sz w:val="12"/>
                <w:szCs w:val="12"/>
                <w:highlight w:val="white"/>
                <w:rtl w:val="0"/>
              </w:rPr>
              <w:t xml:space="preserve">Safety &amp; Security</w:t>
            </w:r>
          </w:p>
        </w:tc>
        <w:tc>
          <w:tcPr>
            <w:tcBorders>
              <w:bottom w:color="ffffff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color w:val="111111"/>
                <w:sz w:val="12"/>
                <w:szCs w:val="12"/>
                <w:highlight w:val="white"/>
                <w:rtl w:val="0"/>
              </w:rPr>
              <w:t xml:space="preserve">Other:  </w:t>
            </w:r>
          </w:p>
        </w:tc>
      </w:tr>
      <w:tr>
        <w:trPr>
          <w:cantSplit w:val="0"/>
          <w:trHeight w:val="367.1082375147384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color w:val="111111"/>
                <w:sz w:val="12"/>
                <w:szCs w:val="12"/>
                <w:highlight w:val="white"/>
                <w:rtl w:val="0"/>
              </w:rPr>
              <w:t xml:space="preserve">Ways &amp; Means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.1082375147384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color w:val="111111"/>
                <w:sz w:val="12"/>
                <w:szCs w:val="12"/>
                <w:highlight w:val="white"/>
                <w:rtl w:val="0"/>
              </w:rPr>
              <w:t xml:space="preserve">Youth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b w:val="1"/>
                <w:color w:val="111111"/>
                <w:sz w:val="12"/>
                <w:szCs w:val="12"/>
                <w:highlight w:val="white"/>
                <w:rtl w:val="0"/>
              </w:rPr>
              <w:t xml:space="preserve">Other: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1111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111111"/>
                <w:sz w:val="20"/>
                <w:szCs w:val="20"/>
                <w:highlight w:val="white"/>
                <w:rtl w:val="0"/>
              </w:rPr>
              <w:t xml:space="preserve">Auxiliary Groups</w:t>
            </w:r>
          </w:p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jc w:val="center"/>
              <w:rPr>
                <w:b w:val="1"/>
                <w:color w:val="11111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i w:val="1"/>
                <w:color w:val="111111"/>
                <w:sz w:val="14"/>
                <w:szCs w:val="14"/>
                <w:highlight w:val="white"/>
                <w:rtl w:val="0"/>
              </w:rPr>
              <w:t xml:space="preserve">(Check box)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Cemetery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Choir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Friday Night Band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Men’s Club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Sisterhood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1111"/>
                <w:sz w:val="12"/>
                <w:szCs w:val="1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Other:</w:t>
            </w:r>
          </w:p>
        </w:tc>
      </w:tr>
    </w:tbl>
    <w:p w:rsidR="00000000" w:rsidDel="00000000" w:rsidP="00000000" w:rsidRDefault="00000000" w:rsidRPr="00000000" w14:paraId="00000200">
      <w:pPr>
        <w:widowControl w:val="0"/>
        <w:spacing w:line="240" w:lineRule="auto"/>
        <w:rPr>
          <w:color w:val="111111"/>
          <w:sz w:val="14"/>
          <w:szCs w:val="14"/>
          <w:highlight w:val="white"/>
        </w:rPr>
      </w:pPr>
      <w:r w:rsidDel="00000000" w:rsidR="00000000" w:rsidRPr="00000000">
        <w:rPr>
          <w:color w:val="111111"/>
          <w:sz w:val="14"/>
          <w:szCs w:val="14"/>
          <w:highlight w:val="white"/>
          <w:rtl w:val="0"/>
        </w:rPr>
        <w:t xml:space="preserve">What adult program would interest you?</w:t>
      </w:r>
    </w:p>
    <w:p w:rsidR="00000000" w:rsidDel="00000000" w:rsidP="00000000" w:rsidRDefault="00000000" w:rsidRPr="00000000" w14:paraId="00000201">
      <w:pPr>
        <w:widowControl w:val="0"/>
        <w:spacing w:line="240" w:lineRule="auto"/>
        <w:rPr>
          <w:color w:val="111111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widowControl w:val="0"/>
        <w:spacing w:line="240" w:lineRule="auto"/>
        <w:rPr>
          <w:color w:val="111111"/>
          <w:sz w:val="14"/>
          <w:szCs w:val="1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widowControl w:val="0"/>
        <w:spacing w:line="240" w:lineRule="auto"/>
        <w:rPr>
          <w:color w:val="111111"/>
          <w:sz w:val="14"/>
          <w:szCs w:val="14"/>
          <w:highlight w:val="white"/>
        </w:rPr>
      </w:pPr>
      <w:r w:rsidDel="00000000" w:rsidR="00000000" w:rsidRPr="00000000">
        <w:rPr>
          <w:color w:val="111111"/>
          <w:sz w:val="14"/>
          <w:szCs w:val="14"/>
          <w:highlight w:val="white"/>
          <w:rtl w:val="0"/>
        </w:rPr>
        <w:t xml:space="preserve">What skills do you have (playing an instrument, computer, etc.?)</w:t>
      </w:r>
    </w:p>
    <w:p w:rsidR="00000000" w:rsidDel="00000000" w:rsidP="00000000" w:rsidRDefault="00000000" w:rsidRPr="00000000" w14:paraId="00000204">
      <w:pPr>
        <w:widowControl w:val="0"/>
        <w:spacing w:line="240" w:lineRule="auto"/>
        <w:rPr>
          <w:color w:val="111111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widowControl w:val="0"/>
        <w:spacing w:line="240" w:lineRule="auto"/>
        <w:rPr>
          <w:color w:val="111111"/>
          <w:sz w:val="14"/>
          <w:szCs w:val="1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widowControl w:val="0"/>
        <w:spacing w:line="240" w:lineRule="auto"/>
        <w:rPr>
          <w:color w:val="111111"/>
          <w:sz w:val="14"/>
          <w:szCs w:val="14"/>
          <w:highlight w:val="white"/>
        </w:rPr>
      </w:pPr>
      <w:r w:rsidDel="00000000" w:rsidR="00000000" w:rsidRPr="00000000">
        <w:rPr>
          <w:color w:val="111111"/>
          <w:sz w:val="14"/>
          <w:szCs w:val="14"/>
          <w:highlight w:val="white"/>
          <w:rtl w:val="0"/>
        </w:rPr>
        <w:t xml:space="preserve">What do you want to get from your synagogue experience?</w:t>
      </w:r>
    </w:p>
    <w:p w:rsidR="00000000" w:rsidDel="00000000" w:rsidP="00000000" w:rsidRDefault="00000000" w:rsidRPr="00000000" w14:paraId="00000207">
      <w:pPr>
        <w:widowControl w:val="0"/>
        <w:spacing w:line="240" w:lineRule="auto"/>
        <w:rPr>
          <w:color w:val="111111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widowControl w:val="0"/>
        <w:spacing w:line="240" w:lineRule="auto"/>
        <w:rPr>
          <w:color w:val="111111"/>
          <w:sz w:val="14"/>
          <w:szCs w:val="1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widowControl w:val="0"/>
        <w:spacing w:line="240" w:lineRule="auto"/>
        <w:rPr>
          <w:color w:val="111111"/>
          <w:sz w:val="14"/>
          <w:szCs w:val="14"/>
          <w:highlight w:val="white"/>
        </w:rPr>
      </w:pPr>
      <w:r w:rsidDel="00000000" w:rsidR="00000000" w:rsidRPr="00000000">
        <w:rPr>
          <w:color w:val="111111"/>
          <w:sz w:val="14"/>
          <w:szCs w:val="14"/>
          <w:highlight w:val="white"/>
          <w:rtl w:val="0"/>
        </w:rPr>
        <w:t xml:space="preserve">Is there anything else you want us to know about you?</w:t>
      </w:r>
    </w:p>
    <w:p w:rsidR="00000000" w:rsidDel="00000000" w:rsidP="00000000" w:rsidRDefault="00000000" w:rsidRPr="00000000" w14:paraId="0000020A">
      <w:pPr>
        <w:widowControl w:val="0"/>
        <w:spacing w:line="240" w:lineRule="auto"/>
        <w:rPr>
          <w:color w:val="111111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widowControl w:val="0"/>
        <w:spacing w:line="240" w:lineRule="auto"/>
        <w:rPr>
          <w:color w:val="111111"/>
          <w:sz w:val="14"/>
          <w:szCs w:val="1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widowControl w:val="0"/>
        <w:spacing w:line="240" w:lineRule="auto"/>
        <w:rPr>
          <w:color w:val="111111"/>
          <w:sz w:val="14"/>
          <w:szCs w:val="14"/>
          <w:highlight w:val="white"/>
        </w:rPr>
      </w:pPr>
      <w:r w:rsidDel="00000000" w:rsidR="00000000" w:rsidRPr="00000000">
        <w:rPr>
          <w:color w:val="111111"/>
          <w:sz w:val="14"/>
          <w:szCs w:val="14"/>
          <w:highlight w:val="white"/>
          <w:rtl w:val="0"/>
        </w:rPr>
        <w:t xml:space="preserve">Comments &amp; Suggestions:</w:t>
      </w:r>
    </w:p>
    <w:p w:rsidR="00000000" w:rsidDel="00000000" w:rsidP="00000000" w:rsidRDefault="00000000" w:rsidRPr="00000000" w14:paraId="0000020D">
      <w:pPr>
        <w:widowControl w:val="0"/>
        <w:spacing w:line="240" w:lineRule="auto"/>
        <w:rPr>
          <w:color w:val="111111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widowControl w:val="0"/>
        <w:spacing w:line="240" w:lineRule="auto"/>
        <w:rPr>
          <w:color w:val="111111"/>
          <w:sz w:val="14"/>
          <w:szCs w:val="1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TEMPLE ISRAEL COMMITMENT FORM</w:t>
        <w:tab/>
        <w:tab/>
        <w:t xml:space="preserve">    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January to December 2024</w:t>
      </w:r>
    </w:p>
    <w:p w:rsidR="00000000" w:rsidDel="00000000" w:rsidP="00000000" w:rsidRDefault="00000000" w:rsidRPr="00000000" w14:paraId="00000216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line="240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First Name</w:t>
        <w:tab/>
        <w:tab/>
        <w:tab/>
        <w:tab/>
        <w:tab/>
        <w:t xml:space="preserve">Last Name:                      </w:t>
        <w:tab/>
        <w:tab/>
        <w:tab/>
        <w:tab/>
      </w:r>
    </w:p>
    <w:p w:rsidR="00000000" w:rsidDel="00000000" w:rsidP="00000000" w:rsidRDefault="00000000" w:rsidRPr="00000000" w14:paraId="00000219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line="14.399999999999999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line="14.399999999999999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line="14.399999999999999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GENERAL MEMBERSHIP</w:t>
        <w:tab/>
        <w:tab/>
        <w:t xml:space="preserve">*Date of Birth ___ / ___ / _____</w:t>
        <w:tab/>
        <w:t xml:space="preserve">Name: _____________________________</w:t>
      </w:r>
    </w:p>
    <w:p w:rsidR="00000000" w:rsidDel="00000000" w:rsidP="00000000" w:rsidRDefault="00000000" w:rsidRPr="00000000" w14:paraId="0000021E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 xml:space="preserve">      </w:t>
      </w:r>
      <w:r w:rsidDel="00000000" w:rsidR="00000000" w:rsidRPr="00000000">
        <w:rPr>
          <w:b w:val="1"/>
          <w:sz w:val="18"/>
          <w:szCs w:val="18"/>
          <w:rtl w:val="0"/>
        </w:rPr>
        <w:t xml:space="preserve"> mm    dd     yyyy</w:t>
      </w:r>
    </w:p>
    <w:p w:rsidR="00000000" w:rsidDel="00000000" w:rsidP="00000000" w:rsidRDefault="00000000" w:rsidRPr="00000000" w14:paraId="0000021F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330"/>
        <w:gridCol w:w="2085"/>
        <w:gridCol w:w="345"/>
        <w:gridCol w:w="2115"/>
        <w:gridCol w:w="300"/>
        <w:gridCol w:w="2505"/>
        <w:tblGridChange w:id="0">
          <w:tblGrid>
            <w:gridCol w:w="2190"/>
            <w:gridCol w:w="330"/>
            <w:gridCol w:w="2085"/>
            <w:gridCol w:w="345"/>
            <w:gridCol w:w="2115"/>
            <w:gridCol w:w="300"/>
            <w:gridCol w:w="25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Under 34 Years**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35 - 45 Years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46 - 75 Years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76 Plus Years</w:t>
            </w:r>
          </w:p>
        </w:tc>
      </w:tr>
    </w:tbl>
    <w:p w:rsidR="00000000" w:rsidDel="00000000" w:rsidP="00000000" w:rsidRDefault="00000000" w:rsidRPr="00000000" w14:paraId="00000227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8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330"/>
        <w:gridCol w:w="2070"/>
        <w:gridCol w:w="345"/>
        <w:gridCol w:w="2115"/>
        <w:gridCol w:w="315"/>
        <w:gridCol w:w="2505"/>
        <w:tblGridChange w:id="0">
          <w:tblGrid>
            <w:gridCol w:w="2190"/>
            <w:gridCol w:w="330"/>
            <w:gridCol w:w="2070"/>
            <w:gridCol w:w="345"/>
            <w:gridCol w:w="2115"/>
            <w:gridCol w:w="315"/>
            <w:gridCol w:w="25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b w:val="1"/>
                <w:color w:val="11111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highlight w:val="white"/>
                <w:rtl w:val="0"/>
              </w:rPr>
              <w:t xml:space="preserve">𝥷</w:t>
            </w:r>
            <w:r w:rsidDel="00000000" w:rsidR="00000000" w:rsidRPr="00000000">
              <w:rPr>
                <w:b w:val="1"/>
                <w:color w:val="11111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111111"/>
                <w:sz w:val="18"/>
                <w:szCs w:val="18"/>
                <w:highlight w:val="white"/>
                <w:rtl w:val="0"/>
              </w:rPr>
              <w:t xml:space="preserve">Individual </w:t>
            </w:r>
          </w:p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color w:val="11111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111111"/>
                <w:sz w:val="16"/>
                <w:szCs w:val="16"/>
                <w:highlight w:val="white"/>
                <w:rtl w:val="0"/>
              </w:rPr>
              <w:t xml:space="preserve">One Jewish </w:t>
            </w:r>
          </w:p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6"/>
                <w:szCs w:val="16"/>
                <w:highlight w:val="white"/>
                <w:rtl w:val="0"/>
              </w:rPr>
              <w:t xml:space="preserve">adult &amp; immediate famil</w:t>
            </w: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y</w:t>
            </w:r>
          </w:p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$15.00/ Month </w:t>
            </w: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($180/yr)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b w:val="1"/>
                <w:color w:val="11111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highlight w:val="white"/>
                <w:rtl w:val="0"/>
              </w:rPr>
              <w:t xml:space="preserve">𝥷</w:t>
            </w:r>
            <w:r w:rsidDel="00000000" w:rsidR="00000000" w:rsidRPr="00000000">
              <w:rPr>
                <w:b w:val="1"/>
                <w:color w:val="11111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111111"/>
                <w:sz w:val="18"/>
                <w:szCs w:val="18"/>
                <w:highlight w:val="white"/>
                <w:rtl w:val="0"/>
              </w:rPr>
              <w:t xml:space="preserve">Individual</w:t>
            </w:r>
            <w:r w:rsidDel="00000000" w:rsidR="00000000" w:rsidRPr="00000000">
              <w:rPr>
                <w:b w:val="1"/>
                <w:color w:val="111111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color w:val="11111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111111"/>
                <w:sz w:val="16"/>
                <w:szCs w:val="16"/>
                <w:highlight w:val="white"/>
                <w:rtl w:val="0"/>
              </w:rPr>
              <w:t xml:space="preserve">One Jewish </w:t>
            </w:r>
          </w:p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6"/>
                <w:szCs w:val="16"/>
                <w:highlight w:val="white"/>
                <w:rtl w:val="0"/>
              </w:rPr>
              <w:t xml:space="preserve">adult &amp; immediate famil</w:t>
            </w: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y</w:t>
            </w:r>
          </w:p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$50.00/ Month </w:t>
            </w: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($600/yr)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b w:val="1"/>
                <w:color w:val="11111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highlight w:val="white"/>
                <w:rtl w:val="0"/>
              </w:rPr>
              <w:t xml:space="preserve">𝥷</w:t>
            </w:r>
            <w:r w:rsidDel="00000000" w:rsidR="00000000" w:rsidRPr="00000000">
              <w:rPr>
                <w:b w:val="1"/>
                <w:color w:val="11111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111111"/>
                <w:sz w:val="18"/>
                <w:szCs w:val="18"/>
                <w:highlight w:val="white"/>
                <w:rtl w:val="0"/>
              </w:rPr>
              <w:t xml:space="preserve">Individual</w:t>
            </w:r>
            <w:r w:rsidDel="00000000" w:rsidR="00000000" w:rsidRPr="00000000">
              <w:rPr>
                <w:b w:val="1"/>
                <w:color w:val="111111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color w:val="11111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111111"/>
                <w:sz w:val="16"/>
                <w:szCs w:val="16"/>
                <w:highlight w:val="white"/>
                <w:rtl w:val="0"/>
              </w:rPr>
              <w:t xml:space="preserve">One Jewish </w:t>
            </w:r>
          </w:p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6"/>
                <w:szCs w:val="16"/>
                <w:highlight w:val="white"/>
                <w:rtl w:val="0"/>
              </w:rPr>
              <w:t xml:space="preserve">adult &amp; immediate famil</w:t>
            </w: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y</w:t>
            </w:r>
          </w:p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$83.33/ Month </w:t>
            </w: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($1,000/yr)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b w:val="1"/>
                <w:color w:val="11111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highlight w:val="white"/>
                <w:rtl w:val="0"/>
              </w:rPr>
              <w:t xml:space="preserve">𝥷</w:t>
            </w:r>
            <w:r w:rsidDel="00000000" w:rsidR="00000000" w:rsidRPr="00000000">
              <w:rPr>
                <w:b w:val="1"/>
                <w:color w:val="11111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111111"/>
                <w:sz w:val="18"/>
                <w:szCs w:val="18"/>
                <w:highlight w:val="white"/>
                <w:rtl w:val="0"/>
              </w:rPr>
              <w:t xml:space="preserve">Individual</w:t>
            </w:r>
            <w:r w:rsidDel="00000000" w:rsidR="00000000" w:rsidRPr="00000000">
              <w:rPr>
                <w:b w:val="1"/>
                <w:color w:val="111111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>
                <w:color w:val="11111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111111"/>
                <w:sz w:val="16"/>
                <w:szCs w:val="16"/>
                <w:highlight w:val="white"/>
                <w:rtl w:val="0"/>
              </w:rPr>
              <w:t xml:space="preserve">One Jewish </w:t>
            </w:r>
          </w:p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6"/>
                <w:szCs w:val="16"/>
                <w:highlight w:val="white"/>
                <w:rtl w:val="0"/>
              </w:rPr>
              <w:t xml:space="preserve">adult &amp; immediate famil</w:t>
            </w: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y</w:t>
            </w:r>
          </w:p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$50.00/ Month </w:t>
            </w: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($600/yr)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B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8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330"/>
        <w:gridCol w:w="2055"/>
        <w:gridCol w:w="360"/>
        <w:gridCol w:w="2130"/>
        <w:gridCol w:w="285"/>
        <w:gridCol w:w="2520"/>
        <w:tblGridChange w:id="0">
          <w:tblGrid>
            <w:gridCol w:w="2190"/>
            <w:gridCol w:w="330"/>
            <w:gridCol w:w="2055"/>
            <w:gridCol w:w="360"/>
            <w:gridCol w:w="2130"/>
            <w:gridCol w:w="285"/>
            <w:gridCol w:w="25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b w:val="1"/>
                <w:color w:val="11111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highlight w:val="white"/>
                <w:rtl w:val="0"/>
              </w:rPr>
              <w:t xml:space="preserve">𝥷</w:t>
            </w:r>
            <w:r w:rsidDel="00000000" w:rsidR="00000000" w:rsidRPr="00000000">
              <w:rPr>
                <w:b w:val="1"/>
                <w:color w:val="11111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111111"/>
                <w:sz w:val="18"/>
                <w:szCs w:val="18"/>
                <w:highlight w:val="white"/>
                <w:rtl w:val="0"/>
              </w:rPr>
              <w:t xml:space="preserve">Couple</w:t>
            </w:r>
          </w:p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color w:val="11111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111111"/>
                <w:sz w:val="16"/>
                <w:szCs w:val="16"/>
                <w:highlight w:val="white"/>
                <w:rtl w:val="0"/>
              </w:rPr>
              <w:t xml:space="preserve">Two Jewish </w:t>
            </w:r>
          </w:p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color w:val="111111"/>
                <w:sz w:val="16"/>
                <w:szCs w:val="16"/>
                <w:highlight w:val="white"/>
                <w:rtl w:val="0"/>
              </w:rPr>
              <w:t xml:space="preserve">adult &amp; immediate famil</w:t>
            </w: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y</w:t>
            </w:r>
          </w:p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$30.00/ Month </w:t>
            </w: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($360/yr)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b w:val="1"/>
                <w:color w:val="11111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highlight w:val="white"/>
                <w:rtl w:val="0"/>
              </w:rPr>
              <w:t xml:space="preserve">𝥷</w:t>
            </w:r>
            <w:r w:rsidDel="00000000" w:rsidR="00000000" w:rsidRPr="00000000">
              <w:rPr>
                <w:b w:val="1"/>
                <w:color w:val="11111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111111"/>
                <w:sz w:val="18"/>
                <w:szCs w:val="18"/>
                <w:highlight w:val="white"/>
                <w:rtl w:val="0"/>
              </w:rPr>
              <w:t xml:space="preserve">Couple</w:t>
            </w:r>
          </w:p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color w:val="11111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111111"/>
                <w:sz w:val="16"/>
                <w:szCs w:val="16"/>
                <w:highlight w:val="white"/>
                <w:rtl w:val="0"/>
              </w:rPr>
              <w:t xml:space="preserve">Two Jewish </w:t>
            </w:r>
          </w:p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color w:val="11111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111111"/>
                <w:sz w:val="16"/>
                <w:szCs w:val="16"/>
                <w:highlight w:val="white"/>
                <w:rtl w:val="0"/>
              </w:rPr>
              <w:t xml:space="preserve">adult &amp; immediate famil</w:t>
            </w: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$83.33/ Month </w:t>
            </w: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($1,000/yr)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b w:val="1"/>
                <w:color w:val="11111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highlight w:val="white"/>
                <w:rtl w:val="0"/>
              </w:rPr>
              <w:t xml:space="preserve">𝥷</w:t>
            </w:r>
            <w:r w:rsidDel="00000000" w:rsidR="00000000" w:rsidRPr="00000000">
              <w:rPr>
                <w:b w:val="1"/>
                <w:color w:val="11111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111111"/>
                <w:sz w:val="18"/>
                <w:szCs w:val="18"/>
                <w:highlight w:val="white"/>
                <w:rtl w:val="0"/>
              </w:rPr>
              <w:t xml:space="preserve">Couple</w:t>
            </w:r>
          </w:p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color w:val="11111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111111"/>
                <w:sz w:val="16"/>
                <w:szCs w:val="16"/>
                <w:highlight w:val="white"/>
                <w:rtl w:val="0"/>
              </w:rPr>
              <w:t xml:space="preserve">Two Jewish </w:t>
            </w:r>
          </w:p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>
                <w:color w:val="11111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111111"/>
                <w:sz w:val="16"/>
                <w:szCs w:val="16"/>
                <w:highlight w:val="white"/>
                <w:rtl w:val="0"/>
              </w:rPr>
              <w:t xml:space="preserve">adult &amp; immediate famil</w:t>
            </w: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$150.00/ Month </w:t>
            </w: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($1,800/yr)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b w:val="1"/>
                <w:color w:val="11111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highlight w:val="white"/>
                <w:rtl w:val="0"/>
              </w:rPr>
              <w:t xml:space="preserve">𝥷</w:t>
            </w:r>
            <w:r w:rsidDel="00000000" w:rsidR="00000000" w:rsidRPr="00000000">
              <w:rPr>
                <w:b w:val="1"/>
                <w:color w:val="11111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111111"/>
                <w:sz w:val="18"/>
                <w:szCs w:val="18"/>
                <w:highlight w:val="white"/>
                <w:rtl w:val="0"/>
              </w:rPr>
              <w:t xml:space="preserve">Couple</w:t>
            </w:r>
          </w:p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>
                <w:color w:val="11111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111111"/>
                <w:sz w:val="16"/>
                <w:szCs w:val="16"/>
                <w:highlight w:val="white"/>
                <w:rtl w:val="0"/>
              </w:rPr>
              <w:t xml:space="preserve">Two Jewish </w:t>
            </w:r>
          </w:p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>
                <w:color w:val="11111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111111"/>
                <w:sz w:val="16"/>
                <w:szCs w:val="16"/>
                <w:highlight w:val="white"/>
                <w:rtl w:val="0"/>
              </w:rPr>
              <w:t xml:space="preserve">adult &amp; immediate famil</w:t>
            </w:r>
            <w:r w:rsidDel="00000000" w:rsidR="00000000" w:rsidRPr="00000000">
              <w:rPr>
                <w:color w:val="111111"/>
                <w:sz w:val="14"/>
                <w:szCs w:val="14"/>
                <w:highlight w:val="white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$83.33/ Month </w:t>
            </w: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($1,000/yr)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F">
      <w:pPr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**Building Maintenance Fund does not begin until the age of 36</w:t>
      </w:r>
    </w:p>
    <w:p w:rsidR="00000000" w:rsidDel="00000000" w:rsidP="00000000" w:rsidRDefault="00000000" w:rsidRPr="00000000" w14:paraId="00000250">
      <w:pPr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widowControl w:val="0"/>
        <w:spacing w:line="240" w:lineRule="auto"/>
        <w:rPr>
          <w:color w:val="111111"/>
          <w:sz w:val="18"/>
          <w:szCs w:val="18"/>
          <w:highlight w:val="white"/>
        </w:rPr>
      </w:pPr>
      <w:r w:rsidDel="00000000" w:rsidR="00000000" w:rsidRPr="00000000">
        <w:rPr>
          <w:color w:val="111111"/>
          <w:sz w:val="18"/>
          <w:szCs w:val="18"/>
          <w:highlight w:val="white"/>
          <w:rtl w:val="0"/>
        </w:rPr>
        <w:t xml:space="preserve">𝥷 Please send us a confidential special needs form.</w:t>
      </w:r>
    </w:p>
    <w:p w:rsidR="00000000" w:rsidDel="00000000" w:rsidP="00000000" w:rsidRDefault="00000000" w:rsidRPr="00000000" w14:paraId="00000252">
      <w:pPr>
        <w:widowControl w:val="0"/>
        <w:spacing w:line="240" w:lineRule="auto"/>
        <w:rPr>
          <w:color w:val="111111"/>
          <w:sz w:val="18"/>
          <w:szCs w:val="18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45"/>
        <w:gridCol w:w="1515"/>
        <w:tblGridChange w:id="0">
          <w:tblGrid>
            <w:gridCol w:w="7845"/>
            <w:gridCol w:w="15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color w:val="11111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highlight w:val="white"/>
                <w:rtl w:val="0"/>
              </w:rPr>
              <w:t xml:space="preserve">My/Our annual dues will be:    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color w:val="11111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color w:val="11111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highlight w:val="white"/>
                <w:rtl w:val="0"/>
              </w:rPr>
              <w:t xml:space="preserve">Security Fee for each individual &amp; couple unit is  </w:t>
            </w:r>
            <w:r w:rsidDel="00000000" w:rsidR="00000000" w:rsidRPr="00000000">
              <w:rPr>
                <w:b w:val="1"/>
                <w:color w:val="111111"/>
                <w:sz w:val="18"/>
                <w:szCs w:val="18"/>
                <w:highlight w:val="white"/>
                <w:rtl w:val="0"/>
              </w:rPr>
              <w:t xml:space="preserve">$180.00</w:t>
            </w:r>
            <w:r w:rsidDel="00000000" w:rsidR="00000000" w:rsidRPr="00000000">
              <w:rPr>
                <w:color w:val="111111"/>
                <w:sz w:val="18"/>
                <w:szCs w:val="18"/>
                <w:highlight w:val="white"/>
                <w:rtl w:val="0"/>
              </w:rPr>
              <w:t xml:space="preserve">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111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highlight w:val="white"/>
                <w:rtl w:val="0"/>
              </w:rPr>
              <w:t xml:space="preserve">      $180.00            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color w:val="11111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111111"/>
                <w:sz w:val="16"/>
                <w:szCs w:val="16"/>
                <w:highlight w:val="white"/>
                <w:rtl w:val="0"/>
              </w:rPr>
              <w:t xml:space="preserve">Building Maintenance Fund for Individuals &amp; Seniors is $300 per year for the first (5) years: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color w:val="11111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111111"/>
                <w:sz w:val="16"/>
                <w:szCs w:val="16"/>
                <w:highlight w:val="white"/>
                <w:rtl w:val="0"/>
              </w:rPr>
              <w:t xml:space="preserve">*</w:t>
            </w:r>
            <w:r w:rsidDel="00000000" w:rsidR="00000000" w:rsidRPr="00000000">
              <w:rPr>
                <w:color w:val="111111"/>
                <w:sz w:val="16"/>
                <w:szCs w:val="16"/>
                <w:highlight w:val="white"/>
                <w:rtl w:val="0"/>
              </w:rPr>
              <w:t xml:space="preserve">(A one-time commitment of $1,500 payable over five years shall be assessed on all new members)      $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color w:val="11111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>
                <w:b w:val="1"/>
                <w:color w:val="11111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111111"/>
                <w:sz w:val="16"/>
                <w:szCs w:val="16"/>
                <w:highlight w:val="white"/>
                <w:rtl w:val="0"/>
              </w:rPr>
              <w:t xml:space="preserve">Building Maintenance Fund for Couples is $400 per year for the first (5) years:</w:t>
            </w:r>
          </w:p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jc w:val="right"/>
              <w:rPr>
                <w:color w:val="11111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color w:val="111111"/>
                <w:sz w:val="16"/>
                <w:szCs w:val="16"/>
                <w:highlight w:val="white"/>
                <w:rtl w:val="0"/>
              </w:rPr>
              <w:t xml:space="preserve">*</w:t>
            </w:r>
            <w:r w:rsidDel="00000000" w:rsidR="00000000" w:rsidRPr="00000000">
              <w:rPr>
                <w:color w:val="111111"/>
                <w:sz w:val="16"/>
                <w:szCs w:val="16"/>
                <w:highlight w:val="white"/>
                <w:rtl w:val="0"/>
              </w:rPr>
              <w:t xml:space="preserve">(A one-time commitment of $2,000 payable over five years shall be assessed on all new members)    $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color w:val="11111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jc w:val="right"/>
              <w:rPr>
                <w:color w:val="11111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111111"/>
                <w:sz w:val="16"/>
                <w:szCs w:val="16"/>
                <w:highlight w:val="white"/>
                <w:rtl w:val="0"/>
              </w:rPr>
              <w:t xml:space="preserve">*(deferred for the first year for new members)           </w:t>
            </w:r>
          </w:p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jc w:val="right"/>
              <w:rPr>
                <w:b w:val="1"/>
                <w:color w:val="11111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111111"/>
                <w:sz w:val="16"/>
                <w:szCs w:val="16"/>
                <w:highlight w:val="white"/>
                <w:rtl w:val="0"/>
              </w:rPr>
              <w:t xml:space="preserve">My/Our total commitment for the year:      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color w:val="11111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0">
      <w:pPr>
        <w:widowControl w:val="0"/>
        <w:spacing w:line="240" w:lineRule="auto"/>
        <w:rPr>
          <w:color w:val="11111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widowControl w:val="0"/>
        <w:spacing w:line="240" w:lineRule="auto"/>
        <w:rPr>
          <w:i w:val="1"/>
          <w:color w:val="111111"/>
          <w:sz w:val="20"/>
          <w:szCs w:val="20"/>
          <w:highlight w:val="white"/>
        </w:rPr>
      </w:pPr>
      <w:r w:rsidDel="00000000" w:rsidR="00000000" w:rsidRPr="00000000">
        <w:rPr>
          <w:b w:val="1"/>
          <w:i w:val="1"/>
          <w:color w:val="111111"/>
          <w:sz w:val="18"/>
          <w:szCs w:val="18"/>
          <w:highlight w:val="white"/>
          <w:rtl w:val="0"/>
        </w:rPr>
        <w:t xml:space="preserve">PAYMENT PLAN: (</w:t>
      </w:r>
      <w:r w:rsidDel="00000000" w:rsidR="00000000" w:rsidRPr="00000000">
        <w:rPr>
          <w:i w:val="1"/>
          <w:color w:val="111111"/>
          <w:sz w:val="18"/>
          <w:szCs w:val="18"/>
          <w:highlight w:val="white"/>
          <w:rtl w:val="0"/>
        </w:rPr>
        <w:t xml:space="preserve">check one that applies)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widowControl w:val="0"/>
        <w:spacing w:line="276" w:lineRule="auto"/>
        <w:rPr>
          <w:color w:val="111111"/>
          <w:sz w:val="16"/>
          <w:szCs w:val="16"/>
          <w:highlight w:val="white"/>
        </w:rPr>
      </w:pPr>
      <w:r w:rsidDel="00000000" w:rsidR="00000000" w:rsidRPr="00000000">
        <w:rPr>
          <w:color w:val="111111"/>
          <w:sz w:val="16"/>
          <w:szCs w:val="16"/>
          <w:highlight w:val="white"/>
          <w:rtl w:val="0"/>
        </w:rPr>
        <w:t xml:space="preserve">𝥷 A - Payment in full enclosed: </w:t>
      </w:r>
      <w:r w:rsidDel="00000000" w:rsidR="00000000" w:rsidRPr="00000000">
        <w:rPr>
          <w:color w:val="111111"/>
          <w:sz w:val="16"/>
          <w:szCs w:val="16"/>
          <w:highlight w:val="white"/>
          <w:u w:val="single"/>
          <w:rtl w:val="0"/>
        </w:rPr>
        <w:t xml:space="preserve">$_______</w:t>
      </w:r>
      <w:r w:rsidDel="00000000" w:rsidR="00000000" w:rsidRPr="00000000">
        <w:rPr>
          <w:color w:val="111111"/>
          <w:sz w:val="16"/>
          <w:szCs w:val="16"/>
          <w:highlight w:val="white"/>
          <w:rtl w:val="0"/>
        </w:rPr>
        <w:t xml:space="preserve"> Cash, Check, American Express, Mastercard or Visa (fill in your credit card information below)</w:t>
      </w:r>
    </w:p>
    <w:p w:rsidR="00000000" w:rsidDel="00000000" w:rsidP="00000000" w:rsidRDefault="00000000" w:rsidRPr="00000000" w14:paraId="00000263">
      <w:pPr>
        <w:widowControl w:val="0"/>
        <w:spacing w:line="276" w:lineRule="auto"/>
        <w:rPr>
          <w:color w:val="111111"/>
          <w:sz w:val="16"/>
          <w:szCs w:val="16"/>
          <w:highlight w:val="white"/>
        </w:rPr>
      </w:pPr>
      <w:r w:rsidDel="00000000" w:rsidR="00000000" w:rsidRPr="00000000">
        <w:rPr>
          <w:color w:val="111111"/>
          <w:sz w:val="16"/>
          <w:szCs w:val="16"/>
          <w:highlight w:val="white"/>
          <w:rtl w:val="0"/>
        </w:rPr>
        <w:t xml:space="preserve">𝥷 B - Authorization for Temple Israel to charge my American Express, Mastercard or Visa the unpaid balance up to ½ my/our dues on April 1 and three equal payments of </w:t>
      </w:r>
      <w:r w:rsidDel="00000000" w:rsidR="00000000" w:rsidRPr="00000000">
        <w:rPr>
          <w:color w:val="111111"/>
          <w:sz w:val="16"/>
          <w:szCs w:val="16"/>
          <w:highlight w:val="white"/>
          <w:u w:val="single"/>
          <w:rtl w:val="0"/>
        </w:rPr>
        <w:t xml:space="preserve">$_______</w:t>
      </w:r>
      <w:r w:rsidDel="00000000" w:rsidR="00000000" w:rsidRPr="00000000">
        <w:rPr>
          <w:color w:val="111111"/>
          <w:sz w:val="16"/>
          <w:szCs w:val="16"/>
          <w:highlight w:val="white"/>
          <w:rtl w:val="0"/>
        </w:rPr>
        <w:t xml:space="preserve"> for the remaining ½ on June 1st, September 1st, and December 1st.</w:t>
      </w:r>
    </w:p>
    <w:p w:rsidR="00000000" w:rsidDel="00000000" w:rsidP="00000000" w:rsidRDefault="00000000" w:rsidRPr="00000000" w14:paraId="00000264">
      <w:pPr>
        <w:widowControl w:val="0"/>
        <w:spacing w:line="276" w:lineRule="auto"/>
        <w:rPr>
          <w:color w:val="111111"/>
          <w:sz w:val="16"/>
          <w:szCs w:val="16"/>
          <w:highlight w:val="white"/>
        </w:rPr>
      </w:pPr>
      <w:r w:rsidDel="00000000" w:rsidR="00000000" w:rsidRPr="00000000">
        <w:rPr>
          <w:color w:val="111111"/>
          <w:sz w:val="16"/>
          <w:szCs w:val="16"/>
          <w:highlight w:val="white"/>
          <w:rtl w:val="0"/>
        </w:rPr>
        <w:t xml:space="preserve">𝥷 C - ½ paid by April 1st and the balance paid in full by September 1.</w:t>
      </w:r>
    </w:p>
    <w:p w:rsidR="00000000" w:rsidDel="00000000" w:rsidP="00000000" w:rsidRDefault="00000000" w:rsidRPr="00000000" w14:paraId="00000265">
      <w:pPr>
        <w:widowControl w:val="0"/>
        <w:spacing w:line="276" w:lineRule="auto"/>
        <w:rPr>
          <w:color w:val="111111"/>
          <w:sz w:val="16"/>
          <w:szCs w:val="16"/>
          <w:highlight w:val="white"/>
        </w:rPr>
      </w:pPr>
      <w:r w:rsidDel="00000000" w:rsidR="00000000" w:rsidRPr="00000000">
        <w:rPr>
          <w:color w:val="111111"/>
          <w:sz w:val="16"/>
          <w:szCs w:val="16"/>
          <w:highlight w:val="white"/>
          <w:rtl w:val="0"/>
        </w:rPr>
        <w:t xml:space="preserve">𝥷 Other - Please indicate: 𝥷 D - Monthly        𝥷 E - Quarterly: I will make payments on January 1st, April 1st, July 1st, and October 1st.</w:t>
      </w:r>
    </w:p>
    <w:p w:rsidR="00000000" w:rsidDel="00000000" w:rsidP="00000000" w:rsidRDefault="00000000" w:rsidRPr="00000000" w14:paraId="00000266">
      <w:pPr>
        <w:widowControl w:val="0"/>
        <w:spacing w:line="240" w:lineRule="auto"/>
        <w:rPr>
          <w:color w:val="111111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widowControl w:val="0"/>
        <w:spacing w:line="240" w:lineRule="auto"/>
        <w:rPr>
          <w:color w:val="111111"/>
          <w:sz w:val="14"/>
          <w:szCs w:val="14"/>
          <w:highlight w:val="white"/>
        </w:rPr>
      </w:pPr>
      <w:r w:rsidDel="00000000" w:rsidR="00000000" w:rsidRPr="00000000">
        <w:rPr>
          <w:color w:val="111111"/>
          <w:sz w:val="14"/>
          <w:szCs w:val="14"/>
          <w:highlight w:val="white"/>
          <w:rtl w:val="0"/>
        </w:rPr>
        <w:t xml:space="preserve"> American Express, Mastercard or Visa #: _____________________________________________ </w:t>
        <w:tab/>
        <w:t xml:space="preserve">Exp. Date: ___________________</w:t>
      </w:r>
    </w:p>
    <w:p w:rsidR="00000000" w:rsidDel="00000000" w:rsidP="00000000" w:rsidRDefault="00000000" w:rsidRPr="00000000" w14:paraId="00000268">
      <w:pPr>
        <w:widowControl w:val="0"/>
        <w:spacing w:line="240" w:lineRule="auto"/>
        <w:rPr>
          <w:color w:val="111111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color w:val="111111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b w:val="1"/>
                <w:i w:val="1"/>
                <w:color w:val="111111"/>
                <w:sz w:val="14"/>
                <w:szCs w:val="14"/>
                <w:highlight w:val="white"/>
                <w:rtl w:val="0"/>
              </w:rPr>
              <w:t xml:space="preserve">HIGH HOLIDAY TICKETS WILL </w:t>
            </w:r>
            <w:r w:rsidDel="00000000" w:rsidR="00000000" w:rsidRPr="00000000">
              <w:rPr>
                <w:b w:val="1"/>
                <w:i w:val="1"/>
                <w:color w:val="111111"/>
                <w:sz w:val="14"/>
                <w:szCs w:val="14"/>
                <w:highlight w:val="white"/>
                <w:u w:val="single"/>
                <w:rtl w:val="0"/>
              </w:rPr>
              <w:t xml:space="preserve">ONLY</w:t>
            </w:r>
            <w:r w:rsidDel="00000000" w:rsidR="00000000" w:rsidRPr="00000000">
              <w:rPr>
                <w:b w:val="1"/>
                <w:i w:val="1"/>
                <w:color w:val="111111"/>
                <w:sz w:val="14"/>
                <w:szCs w:val="14"/>
                <w:highlight w:val="white"/>
                <w:rtl w:val="0"/>
              </w:rPr>
              <w:t xml:space="preserve"> BE AVAILABLE FOR MEMBERS WITH ACCOUNTS THAT ARE CURRENT AS OF SEPTEMBER 1.</w:t>
            </w:r>
          </w:p>
        </w:tc>
      </w:tr>
    </w:tbl>
    <w:p w:rsidR="00000000" w:rsidDel="00000000" w:rsidP="00000000" w:rsidRDefault="00000000" w:rsidRPr="00000000" w14:paraId="0000026A">
      <w:pPr>
        <w:widowControl w:val="0"/>
        <w:spacing w:line="240" w:lineRule="auto"/>
        <w:rPr>
          <w:color w:val="111111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widowControl w:val="0"/>
        <w:spacing w:line="240" w:lineRule="auto"/>
        <w:rPr>
          <w:color w:val="11111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widowControl w:val="0"/>
        <w:spacing w:line="240" w:lineRule="auto"/>
        <w:rPr>
          <w:color w:val="111111"/>
          <w:sz w:val="18"/>
          <w:szCs w:val="18"/>
          <w:highlight w:val="white"/>
        </w:rPr>
      </w:pPr>
      <w:r w:rsidDel="00000000" w:rsidR="00000000" w:rsidRPr="00000000">
        <w:rPr>
          <w:color w:val="111111"/>
          <w:sz w:val="18"/>
          <w:szCs w:val="18"/>
          <w:highlight w:val="white"/>
          <w:rtl w:val="0"/>
        </w:rPr>
        <w:t xml:space="preserve">_________________________________________________________________</w:t>
        <w:tab/>
        <w:t xml:space="preserve"> </w:t>
      </w:r>
    </w:p>
    <w:p w:rsidR="00000000" w:rsidDel="00000000" w:rsidP="00000000" w:rsidRDefault="00000000" w:rsidRPr="00000000" w14:paraId="0000026D">
      <w:pPr>
        <w:widowControl w:val="0"/>
        <w:spacing w:line="240" w:lineRule="auto"/>
        <w:rPr>
          <w:color w:val="111111"/>
          <w:sz w:val="18"/>
          <w:szCs w:val="18"/>
          <w:highlight w:val="white"/>
        </w:rPr>
      </w:pPr>
      <w:r w:rsidDel="00000000" w:rsidR="00000000" w:rsidRPr="00000000">
        <w:rPr>
          <w:color w:val="111111"/>
          <w:sz w:val="18"/>
          <w:szCs w:val="18"/>
          <w:highlight w:val="white"/>
          <w:rtl w:val="0"/>
        </w:rPr>
        <w:t xml:space="preserve"> HEAD OF HOUSEHOLD</w:t>
        <w:tab/>
        <w:tab/>
        <w:tab/>
        <w:tab/>
        <w:tab/>
        <w:tab/>
        <w:t xml:space="preserve">         </w:t>
      </w:r>
    </w:p>
    <w:p w:rsidR="00000000" w:rsidDel="00000000" w:rsidP="00000000" w:rsidRDefault="00000000" w:rsidRPr="00000000" w14:paraId="0000026E">
      <w:pPr>
        <w:widowControl w:val="0"/>
        <w:spacing w:line="240" w:lineRule="auto"/>
        <w:rPr>
          <w:color w:val="11111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widowControl w:val="0"/>
        <w:spacing w:line="240" w:lineRule="auto"/>
        <w:rPr>
          <w:color w:val="111111"/>
          <w:sz w:val="18"/>
          <w:szCs w:val="18"/>
          <w:highlight w:val="white"/>
        </w:rPr>
      </w:pPr>
      <w:r w:rsidDel="00000000" w:rsidR="00000000" w:rsidRPr="00000000">
        <w:rPr>
          <w:color w:val="111111"/>
          <w:sz w:val="18"/>
          <w:szCs w:val="18"/>
          <w:highlight w:val="white"/>
          <w:rtl w:val="0"/>
        </w:rPr>
        <w:t xml:space="preserve">_________________________________________________________________</w:t>
        <w:tab/>
        <w:tab/>
        <w:t xml:space="preserve"> </w:t>
      </w:r>
    </w:p>
    <w:p w:rsidR="00000000" w:rsidDel="00000000" w:rsidP="00000000" w:rsidRDefault="00000000" w:rsidRPr="00000000" w14:paraId="00000270">
      <w:pPr>
        <w:widowControl w:val="0"/>
        <w:spacing w:line="240" w:lineRule="auto"/>
        <w:rPr>
          <w:color w:val="111111"/>
          <w:sz w:val="18"/>
          <w:szCs w:val="18"/>
          <w:highlight w:val="white"/>
        </w:rPr>
      </w:pPr>
      <w:r w:rsidDel="00000000" w:rsidR="00000000" w:rsidRPr="00000000">
        <w:rPr>
          <w:color w:val="111111"/>
          <w:sz w:val="18"/>
          <w:szCs w:val="18"/>
          <w:highlight w:val="white"/>
          <w:rtl w:val="0"/>
        </w:rPr>
        <w:t xml:space="preserve">SIGNATURE</w:t>
        <w:tab/>
        <w:tab/>
        <w:tab/>
        <w:tab/>
        <w:tab/>
        <w:tab/>
        <w:tab/>
        <w:t xml:space="preserve">         </w:t>
      </w:r>
    </w:p>
    <w:p w:rsidR="00000000" w:rsidDel="00000000" w:rsidP="00000000" w:rsidRDefault="00000000" w:rsidRPr="00000000" w14:paraId="00000271">
      <w:pPr>
        <w:widowControl w:val="0"/>
        <w:spacing w:line="240" w:lineRule="auto"/>
        <w:rPr>
          <w:color w:val="11111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widowControl w:val="0"/>
        <w:spacing w:line="240" w:lineRule="auto"/>
        <w:rPr>
          <w:color w:val="11111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widowControl w:val="0"/>
        <w:spacing w:line="240" w:lineRule="auto"/>
        <w:rPr>
          <w:color w:val="111111"/>
          <w:highlight w:val="white"/>
        </w:rPr>
      </w:pPr>
      <w:r w:rsidDel="00000000" w:rsidR="00000000" w:rsidRPr="00000000">
        <w:rPr>
          <w:color w:val="111111"/>
          <w:sz w:val="18"/>
          <w:szCs w:val="18"/>
          <w:highlight w:val="white"/>
          <w:rtl w:val="0"/>
        </w:rPr>
        <w:t xml:space="preserve">DATE SIGNED: ____________________________________________________, </w:t>
      </w:r>
      <w:r w:rsidDel="00000000" w:rsidR="00000000" w:rsidRPr="00000000">
        <w:rPr>
          <w:color w:val="111111"/>
          <w:highlight w:val="white"/>
          <w:rtl w:val="0"/>
        </w:rPr>
        <w:t xml:space="preserve">2024</w:t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4.png"/><Relationship Id="rId13" Type="http://schemas.openxmlformats.org/officeDocument/2006/relationships/image" Target="media/image7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2.png"/><Relationship Id="rId14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